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002" w:rsidRDefault="00F50922" w:rsidP="006548D2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</w:pPr>
      <w:r w:rsidRPr="008824B8"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  <w:t>П</w:t>
      </w:r>
      <w:r w:rsidRPr="008824B8">
        <w:rPr>
          <w:rFonts w:ascii="Times New Roman" w:hAnsi="Times New Roman" w:cs="Times New Roman"/>
          <w:b/>
          <w:bCs/>
          <w:sz w:val="28"/>
          <w:szCs w:val="28"/>
        </w:rPr>
        <w:t>риложение к проекту</w:t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 xml:space="preserve"> </w:t>
      </w:r>
      <w:r w:rsidRPr="008824B8"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  <w:t>2</w:t>
      </w:r>
    </w:p>
    <w:p w:rsidR="00FE6002" w:rsidRPr="006548D2" w:rsidRDefault="00FE6002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lang w:eastAsia="ru-RU"/>
        </w:rPr>
      </w:pPr>
    </w:p>
    <w:p w:rsidR="00AC107C" w:rsidRPr="00DA6CDD" w:rsidRDefault="00AC107C" w:rsidP="006548D2">
      <w:pPr>
        <w:widowControl w:val="0"/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6548D2">
        <w:rPr>
          <w:rFonts w:ascii="Times New Roman" w:eastAsia="Times New Roman" w:hAnsi="Times New Roman" w:cs="Times New Roman"/>
          <w:kern w:val="24"/>
          <w:lang w:eastAsia="ru-RU"/>
        </w:rPr>
        <w:t xml:space="preserve">                     </w:t>
      </w:r>
      <w:r w:rsidR="006548D2">
        <w:rPr>
          <w:rFonts w:ascii="Times New Roman" w:eastAsia="Times New Roman" w:hAnsi="Times New Roman" w:cs="Times New Roman"/>
          <w:kern w:val="24"/>
          <w:lang w:eastAsia="ru-RU"/>
        </w:rPr>
        <w:t xml:space="preserve">  </w:t>
      </w:r>
      <w:r w:rsidRPr="006548D2">
        <w:rPr>
          <w:rFonts w:ascii="Times New Roman" w:eastAsia="Times New Roman" w:hAnsi="Times New Roman" w:cs="Times New Roman"/>
          <w:kern w:val="24"/>
          <w:lang w:eastAsia="ru-RU"/>
        </w:rPr>
        <w:t xml:space="preserve">     </w:t>
      </w:r>
      <w:r w:rsidR="00522139" w:rsidRPr="006548D2">
        <w:rPr>
          <w:rFonts w:ascii="Times New Roman" w:eastAsia="Times New Roman" w:hAnsi="Times New Roman" w:cs="Times New Roman"/>
          <w:kern w:val="24"/>
          <w:lang w:eastAsia="ru-RU"/>
        </w:rPr>
        <w:t xml:space="preserve">  </w:t>
      </w:r>
      <w:r w:rsidRPr="006548D2">
        <w:rPr>
          <w:rFonts w:ascii="Times New Roman" w:eastAsia="Times New Roman" w:hAnsi="Times New Roman" w:cs="Times New Roman"/>
          <w:kern w:val="24"/>
          <w:lang w:eastAsia="ru-RU"/>
        </w:rPr>
        <w:t xml:space="preserve"> </w:t>
      </w:r>
      <w:r w:rsidR="006548D2">
        <w:rPr>
          <w:rFonts w:ascii="Times New Roman" w:eastAsia="Times New Roman" w:hAnsi="Times New Roman" w:cs="Times New Roman"/>
          <w:b/>
          <w:bCs/>
          <w:kern w:val="24"/>
          <w:lang w:eastAsia="ru-RU"/>
        </w:rPr>
        <w:t xml:space="preserve">  </w:t>
      </w:r>
      <w:r w:rsidR="00DA6CDD">
        <w:rPr>
          <w:rFonts w:ascii="Times New Roman" w:eastAsia="Times New Roman" w:hAnsi="Times New Roman" w:cs="Times New Roman"/>
          <w:b/>
          <w:bCs/>
          <w:kern w:val="24"/>
          <w:lang w:eastAsia="ru-RU"/>
        </w:rPr>
        <w:t xml:space="preserve">      </w:t>
      </w:r>
      <w:r w:rsidR="006548D2"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ФРАГМЕНТ КАРТЫ                                              </w:t>
      </w:r>
      <w:r w:rsidR="00DA6CDD"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     </w:t>
      </w:r>
      <w:r w:rsid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</w:t>
      </w:r>
      <w:r w:rsidR="006548D2"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ПРЕДЛОЖЕНИЕ </w:t>
      </w:r>
    </w:p>
    <w:p w:rsidR="006548D2" w:rsidRPr="006548D2" w:rsidRDefault="00CB08E6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  <w:r w:rsidRPr="006548D2">
        <w:rPr>
          <w:rFonts w:ascii="Times New Roman" w:eastAsia="Times New Roman" w:hAnsi="Times New Roman" w:cs="Times New Roman"/>
          <w:b/>
          <w:bCs/>
          <w:noProof/>
          <w:kern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0F5B2" wp14:editId="0D9E87F5">
                <wp:simplePos x="0" y="0"/>
                <wp:positionH relativeFrom="column">
                  <wp:posOffset>4720590</wp:posOffset>
                </wp:positionH>
                <wp:positionV relativeFrom="paragraph">
                  <wp:posOffset>94869</wp:posOffset>
                </wp:positionV>
                <wp:extent cx="4526915" cy="1836420"/>
                <wp:effectExtent l="0" t="0" r="26035" b="1143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6915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07C" w:rsidRPr="00DA6CDD" w:rsidRDefault="00DA6CDD" w:rsidP="00AC107C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по</w:t>
                            </w:r>
                            <w:r w:rsidR="00CB08E6" w:rsidRPr="00DA6C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изменени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ю</w:t>
                            </w:r>
                            <w:r w:rsidR="00CB08E6" w:rsidRPr="00DA6C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2139" w:rsidRPr="00DA6C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(частично) территориальной зоны СЗ-1 (зона санитарно-защитных зеленых насаждений) и (частично) территориальной зоны Р-5 (зона природного ландшафта) на зону ЦО-4 (зона обслуживающей, деловой и коммерческой активности и придорожного сервиса трассы федерального значения), в городе Дзержинске, с южной </w:t>
                            </w:r>
                            <w:proofErr w:type="gramStart"/>
                            <w:r w:rsidR="00522139" w:rsidRPr="00DA6C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стороны</w:t>
                            </w:r>
                            <w:proofErr w:type="gramEnd"/>
                            <w:r w:rsidR="00522139" w:rsidRPr="00DA6CD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а/д М 7 «Волга Москва-Нижний Новгород» на 399км + 700м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71.7pt;margin-top:7.45pt;width:356.45pt;height:1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" strokecolor="white">
                <v:textbox>
                  <w:txbxContent>
                    <w:p w:rsidR="00AC107C" w:rsidRPr="00DA6CDD" w:rsidRDefault="00DA6CDD" w:rsidP="00AC107C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по</w:t>
                      </w:r>
                      <w:r w:rsidR="00CB08E6" w:rsidRPr="00DA6CD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изменени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ю</w:t>
                      </w:r>
                      <w:bookmarkStart w:id="1" w:name="_GoBack"/>
                      <w:bookmarkEnd w:id="1"/>
                      <w:r w:rsidR="00CB08E6" w:rsidRPr="00DA6CD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522139" w:rsidRPr="00DA6CDD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(частично) территориальной зоны СЗ-1 (зона санитарно-защитных зеленых насаждений) и (частично) территориальной зоны Р-5 (зона природного ландшафта) на зону ЦО-4 (зона обслуживающей, деловой и коммерческой активности и придорожного сервиса трассы федерального значения), в городе Дзержинске, с южной стороны а/д М 7 «Волга Москва-Нижний Новгород» на 399км + 700м</w:t>
                      </w:r>
                    </w:p>
                  </w:txbxContent>
                </v:textbox>
              </v:shape>
            </w:pict>
          </mc:Fallback>
        </mc:AlternateContent>
      </w:r>
    </w:p>
    <w:p w:rsidR="00AC107C" w:rsidRPr="00DA6CDD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DA6CDD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          </w:t>
      </w: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градостроительного зонирования территории города</w:t>
      </w:r>
    </w:p>
    <w:p w:rsidR="00AC107C" w:rsidRPr="00DA6CDD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    из Правил землепользования и застройки </w:t>
      </w: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ab/>
      </w: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  <w:r w:rsidRPr="00DA6CDD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ab/>
        <w:t xml:space="preserve">              городского округа город Дзержинска</w:t>
      </w:r>
      <w:r w:rsidRPr="006548D2">
        <w:rPr>
          <w:rFonts w:ascii="Times New Roman" w:eastAsia="Times New Roman" w:hAnsi="Times New Roman" w:cs="Times New Roman"/>
          <w:b/>
          <w:bCs/>
          <w:kern w:val="24"/>
          <w:lang w:eastAsia="ru-RU"/>
        </w:rPr>
        <w:t xml:space="preserve">  </w:t>
      </w: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Pr="006548D2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AC107C" w:rsidRDefault="00AC107C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522139" w:rsidRDefault="00522139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522139" w:rsidRPr="00AC107C" w:rsidRDefault="00522139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C655F2" w:rsidRDefault="00522139" w:rsidP="006B2B83">
      <w:pPr>
        <w:tabs>
          <w:tab w:val="left" w:pos="142"/>
        </w:tabs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A6A08" wp14:editId="6692A9F1">
                <wp:simplePos x="0" y="0"/>
                <wp:positionH relativeFrom="column">
                  <wp:posOffset>2587314</wp:posOffset>
                </wp:positionH>
                <wp:positionV relativeFrom="paragraph">
                  <wp:posOffset>1041603</wp:posOffset>
                </wp:positionV>
                <wp:extent cx="4385783" cy="87549"/>
                <wp:effectExtent l="0" t="0" r="0" b="825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5783" cy="87549"/>
                        </a:xfrm>
                        <a:prstGeom prst="rightArrow">
                          <a:avLst>
                            <a:gd name="adj1" fmla="val 50000"/>
                            <a:gd name="adj2" fmla="val 338234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" o:spid="_x0000_s1026" type="#_x0000_t13" style="position:absolute;margin-left:203.75pt;margin-top:82pt;width:345.35pt;height: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" adj="20142" fillcolor="#404040 [2429]" stroked="f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ED6A527" wp14:editId="5B8A8483">
            <wp:extent cx="4626003" cy="2363821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З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167" cy="2373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107C" w:rsidRPr="00AC107C">
        <w:rPr>
          <w:noProof/>
          <w:sz w:val="24"/>
          <w:szCs w:val="24"/>
          <w:lang w:eastAsia="ru-RU"/>
        </w:rPr>
        <w:t xml:space="preserve">   </w:t>
      </w:r>
      <w:r w:rsidR="00AC107C">
        <w:rPr>
          <w:noProof/>
          <w:sz w:val="24"/>
          <w:szCs w:val="24"/>
          <w:lang w:eastAsia="ru-RU"/>
        </w:rPr>
        <w:t xml:space="preserve">    </w:t>
      </w:r>
      <w:r w:rsidR="00AC107C" w:rsidRPr="00AC107C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B645454" wp14:editId="4303D363">
            <wp:extent cx="4357991" cy="2389866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З_изменения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5860" cy="2394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proofErr w:type="gramStart"/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(Приложение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подготовлено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в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соответствии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с утвержденным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Генеральным планом </w:t>
      </w:r>
      <w:proofErr w:type="gramEnd"/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городского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округа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 город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Дзержинск 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на   основании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Приказа 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Департамента </w:t>
      </w:r>
    </w:p>
    <w:p w:rsidR="00AC107C" w:rsidRPr="00AC107C" w:rsidRDefault="00AC107C" w:rsidP="00AC107C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градостроительного развития территории Нижегородской области от 18.01.16 №07-09/1)</w:t>
      </w: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FE6002" w:rsidRDefault="00FE6002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00341" w:rsidRPr="00AC107C" w:rsidRDefault="00A00341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Default="00AC107C" w:rsidP="006B2B83">
      <w:pPr>
        <w:tabs>
          <w:tab w:val="left" w:pos="142"/>
        </w:tabs>
      </w:pPr>
      <w:bookmarkStart w:id="0" w:name="_GoBack"/>
      <w:bookmarkEnd w:id="0"/>
    </w:p>
    <w:sectPr w:rsidR="00AC107C" w:rsidSect="00AC107C">
      <w:pgSz w:w="16838" w:h="11906" w:orient="landscape"/>
      <w:pgMar w:top="709" w:right="96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7C" w:rsidRDefault="00AC107C" w:rsidP="00AC107C">
      <w:pPr>
        <w:spacing w:after="0" w:line="240" w:lineRule="auto"/>
      </w:pPr>
      <w:r>
        <w:separator/>
      </w:r>
    </w:p>
  </w:endnote>
  <w:endnote w:type="continuationSeparator" w:id="0">
    <w:p w:rsidR="00AC107C" w:rsidRDefault="00AC107C" w:rsidP="00AC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7C" w:rsidRDefault="00AC107C" w:rsidP="00AC107C">
      <w:pPr>
        <w:spacing w:after="0" w:line="240" w:lineRule="auto"/>
      </w:pPr>
      <w:r>
        <w:separator/>
      </w:r>
    </w:p>
  </w:footnote>
  <w:footnote w:type="continuationSeparator" w:id="0">
    <w:p w:rsidR="00AC107C" w:rsidRDefault="00AC107C" w:rsidP="00AC1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F2"/>
    <w:rsid w:val="00110656"/>
    <w:rsid w:val="003A4B8F"/>
    <w:rsid w:val="004240CB"/>
    <w:rsid w:val="00522139"/>
    <w:rsid w:val="006548D2"/>
    <w:rsid w:val="006B2B83"/>
    <w:rsid w:val="00A00341"/>
    <w:rsid w:val="00AC107C"/>
    <w:rsid w:val="00C30CE8"/>
    <w:rsid w:val="00C655F2"/>
    <w:rsid w:val="00CB08E6"/>
    <w:rsid w:val="00DA6CDD"/>
    <w:rsid w:val="00F50922"/>
    <w:rsid w:val="00FE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</dc:creator>
  <cp:lastModifiedBy>Курышева</cp:lastModifiedBy>
  <cp:revision>11</cp:revision>
  <cp:lastPrinted>2016-03-10T08:39:00Z</cp:lastPrinted>
  <dcterms:created xsi:type="dcterms:W3CDTF">2016-02-02T06:45:00Z</dcterms:created>
  <dcterms:modified xsi:type="dcterms:W3CDTF">2016-03-10T08:39:00Z</dcterms:modified>
</cp:coreProperties>
</file>